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11B91796">
      <w:pPr>
        <w:pStyle w:val="NoSpacing"/>
      </w:pPr>
      <w:r w:rsidRPr="747E4FC5" w:rsidR="00995E6B">
        <w:rPr>
          <w:b w:val="1"/>
          <w:bCs w:val="1"/>
        </w:rPr>
        <w:t>Title of Course</w:t>
      </w:r>
      <w:r w:rsidR="00995E6B">
        <w:rPr/>
        <w:t xml:space="preserve">: </w:t>
      </w:r>
      <w:r w:rsidR="00662940">
        <w:rPr/>
        <w:t xml:space="preserve">Infection Prevention </w:t>
      </w:r>
      <w:r w:rsidR="3F03E9CE">
        <w:rPr/>
        <w:t xml:space="preserve">System </w:t>
      </w:r>
      <w:r w:rsidR="00662940">
        <w:rPr/>
        <w:t xml:space="preserve">Orientation Module </w:t>
      </w:r>
      <w:r w:rsidR="0071385F">
        <w:rPr/>
        <w:t>2</w:t>
      </w:r>
      <w:r w:rsidR="00662940">
        <w:rPr/>
        <w:t xml:space="preserve">: </w:t>
      </w:r>
      <w:r w:rsidR="0071385F">
        <w:rPr/>
        <w:t>Transmission-based Precautions</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Pr="007F4B58" w:rsidR="00D10A92" w:rsidP="00D10A92" w:rsidRDefault="00D10A92" w14:paraId="61DB5B87" w14:textId="0586A72D">
      <w:pPr>
        <w:pStyle w:val="NoSpacing"/>
        <w:numPr>
          <w:ilvl w:val="0"/>
          <w:numId w:val="1"/>
        </w:numPr>
      </w:pPr>
      <w:r w:rsidRPr="007F4B58">
        <w:t xml:space="preserve">Describe </w:t>
      </w:r>
      <w:r w:rsidR="0071385F">
        <w:t>Standard Precautions and the seven elements of protection.</w:t>
      </w:r>
    </w:p>
    <w:p w:rsidRPr="007F4B58" w:rsidR="00D10A92" w:rsidP="00D10A92" w:rsidRDefault="0071385F" w14:paraId="5EDB7D12" w14:textId="5CA1427A">
      <w:pPr>
        <w:pStyle w:val="NoSpacing"/>
        <w:numPr>
          <w:ilvl w:val="0"/>
          <w:numId w:val="1"/>
        </w:numPr>
      </w:pPr>
      <w:r>
        <w:t>Identify the type of transmission-based precautions needed based on patient diagnosis.</w:t>
      </w:r>
    </w:p>
    <w:p w:rsidRPr="007F4B58" w:rsidR="00D10A92" w:rsidP="00D10A92" w:rsidRDefault="0071385F" w14:paraId="07A3D4D9" w14:textId="6DB7DEDC">
      <w:pPr>
        <w:pStyle w:val="NoSpacing"/>
        <w:numPr>
          <w:ilvl w:val="0"/>
          <w:numId w:val="1"/>
        </w:numPr>
      </w:pPr>
      <w:r>
        <w:t>Describe safe injection practices.</w:t>
      </w:r>
    </w:p>
    <w:p w:rsidRPr="007F4B58" w:rsidR="00F415FF" w:rsidP="00D10A92" w:rsidRDefault="00F415FF" w14:paraId="2EE22B89" w14:textId="77777777">
      <w:pPr>
        <w:pStyle w:val="NoSpacing"/>
      </w:pPr>
    </w:p>
    <w:p w:rsidRPr="007F4B58" w:rsidR="00995E6B" w:rsidP="00D10A92" w:rsidRDefault="00995E6B" w14:paraId="7397E1B1" w14:textId="5F97CAFC">
      <w:pPr>
        <w:pStyle w:val="NoSpacing"/>
      </w:pPr>
      <w:r w:rsidRPr="41C16A25" w:rsidR="00995E6B">
        <w:rPr>
          <w:b w:val="1"/>
          <w:bCs w:val="1"/>
          <w:u w:val="single"/>
        </w:rPr>
        <w:t>Released</w:t>
      </w:r>
      <w:r w:rsidRPr="41C16A25" w:rsidR="00995E6B">
        <w:rPr>
          <w:u w:val="single"/>
        </w:rPr>
        <w:t>:</w:t>
      </w:r>
      <w:r w:rsidR="00995E6B">
        <w:rPr/>
        <w:t xml:space="preserve">  </w:t>
      </w:r>
      <w:r w:rsidR="28E6DBF4">
        <w:rPr/>
        <w:t>2/26</w:t>
      </w:r>
      <w:r w:rsidR="00470DB3">
        <w:rPr/>
        <w:t>/</w:t>
      </w:r>
      <w:r w:rsidR="00470DB3">
        <w:rPr/>
        <w:t>202</w:t>
      </w:r>
      <w:r w:rsidR="006A0DB1">
        <w:rPr/>
        <w:t>4</w:t>
      </w:r>
      <w:r w:rsidR="00995E6B">
        <w:rPr/>
        <w:t>, </w:t>
      </w:r>
      <w:r w:rsidR="009B72F6">
        <w:rPr/>
        <w:t xml:space="preserve"> </w:t>
      </w:r>
      <w:r w:rsidRPr="41C16A25" w:rsidR="00995E6B">
        <w:rPr>
          <w:b w:val="1"/>
          <w:bCs w:val="1"/>
          <w:u w:val="single"/>
        </w:rPr>
        <w:t>Reviewed</w:t>
      </w:r>
      <w:r w:rsidR="00995E6B">
        <w:rPr/>
        <w:t> </w:t>
      </w:r>
      <w:r w:rsidR="07DC01A5">
        <w:rPr/>
        <w:t>2/26</w:t>
      </w:r>
      <w:r w:rsidR="006A0DB1">
        <w:rPr/>
        <w:t>/</w:t>
      </w:r>
      <w:r w:rsidR="006A0DB1">
        <w:rPr/>
        <w:t>2024</w:t>
      </w:r>
      <w:r w:rsidR="00995E6B">
        <w:rPr/>
        <w:t>, </w:t>
      </w:r>
      <w:r w:rsidR="009B72F6">
        <w:rPr/>
        <w:t xml:space="preserve"> </w:t>
      </w:r>
      <w:r w:rsidRPr="41C16A25" w:rsidR="00995E6B">
        <w:rPr>
          <w:b w:val="1"/>
          <w:bCs w:val="1"/>
          <w:u w:val="single"/>
        </w:rPr>
        <w:t>Expires</w:t>
      </w:r>
      <w:r w:rsidR="00995E6B">
        <w:rPr/>
        <w:t xml:space="preserve">: </w:t>
      </w:r>
      <w:r w:rsidR="208A80A7">
        <w:rPr/>
        <w:t>2/26</w:t>
      </w:r>
      <w:r w:rsidR="006A0DB1">
        <w:rPr/>
        <w:t>/2027</w:t>
      </w:r>
    </w:p>
    <w:p w:rsidRPr="007F4B58" w:rsidR="00D10A92" w:rsidP="00D10A92" w:rsidRDefault="00D10A92" w14:paraId="601914CD" w14:textId="77777777">
      <w:pPr>
        <w:pStyle w:val="NoSpacing"/>
      </w:pPr>
    </w:p>
    <w:p w:rsidRPr="007F4B58" w:rsidR="00D10A92" w:rsidP="00D10A92" w:rsidRDefault="00D10A92" w14:paraId="59E1951F" w14:textId="39731331">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  </w:t>
      </w:r>
    </w:p>
    <w:p w:rsidR="1B1C6518" w:rsidP="1B1C6518" w:rsidRDefault="1B1C6518" w14:paraId="540E8471" w14:textId="28DEB527">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397325D3">
      <w:pPr>
        <w:pStyle w:val="NoSpacing"/>
      </w:pPr>
      <w:r w:rsidRPr="007F4B58">
        <w:t xml:space="preserve">The maximum number of hours awarded for this Continuing Nursing Education activity is </w:t>
      </w:r>
      <w:r w:rsidR="0071385F">
        <w:rPr>
          <w:b/>
          <w:bCs/>
        </w:rPr>
        <w:t>1.0</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747E4FC5" w:rsidRDefault="77910BB8" w14:paraId="2A11DAD9" w14:textId="67755CE7">
      <w:pPr>
        <w:pStyle w:val="NoSpacing"/>
      </w:pPr>
      <w:r w:rsidRPr="747E4FC5" w:rsidR="77910BB8">
        <w:rPr>
          <w:rFonts w:ascii="Calibri" w:hAnsi="Calibri" w:eastAsia="Calibri" w:cs="Calibri"/>
          <w:color w:val="000000" w:themeColor="text1" w:themeTint="FF" w:themeShade="FF"/>
        </w:rPr>
        <w:t xml:space="preserve">The information presented at this activity </w:t>
      </w:r>
      <w:r w:rsidRPr="747E4FC5" w:rsidR="77910BB8">
        <w:rPr>
          <w:rFonts w:ascii="Calibri" w:hAnsi="Calibri" w:eastAsia="Calibri" w:cs="Calibri"/>
          <w:color w:val="000000" w:themeColor="text1" w:themeTint="FF" w:themeShade="FF"/>
        </w:rPr>
        <w:t>represents</w:t>
      </w:r>
      <w:r w:rsidRPr="747E4FC5" w:rsidR="77910BB8">
        <w:rPr>
          <w:rFonts w:ascii="Calibri" w:hAnsi="Calibri" w:eastAsia="Calibri" w:cs="Calibri"/>
          <w:color w:val="000000" w:themeColor="text1" w:themeTint="FF" w:themeShade="FF"/>
        </w:rPr>
        <w:t xml:space="preserve">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w:t>
      </w:r>
      <w:r w:rsidRPr="747E4FC5" w:rsidR="77910BB8">
        <w:rPr>
          <w:rFonts w:ascii="Calibri" w:hAnsi="Calibri" w:eastAsia="Calibri" w:cs="Calibri"/>
          <w:color w:val="000000" w:themeColor="text1" w:themeTint="FF" w:themeShade="FF"/>
        </w:rPr>
        <w:t xml:space="preserve">.  </w:t>
      </w:r>
      <w:r w:rsidRPr="747E4FC5" w:rsidR="77910BB8">
        <w:rPr>
          <w:rFonts w:ascii="Calibri" w:hAnsi="Calibri" w:eastAsia="Calibri" w:cs="Calibri"/>
          <w:color w:val="000000" w:themeColor="text1" w:themeTint="FF" w:themeShade="FF"/>
        </w:rPr>
        <w:t xml:space="preserve">Reasonable efforts have been </w:t>
      </w:r>
      <w:r w:rsidRPr="747E4FC5" w:rsidR="77910BB8">
        <w:rPr>
          <w:rFonts w:ascii="Calibri" w:hAnsi="Calibri" w:eastAsia="Calibri" w:cs="Calibri"/>
          <w:color w:val="000000" w:themeColor="text1" w:themeTint="FF" w:themeShade="FF"/>
        </w:rPr>
        <w:t>taken intending</w:t>
      </w:r>
      <w:r w:rsidRPr="747E4FC5" w:rsidR="77910BB8">
        <w:rPr>
          <w:rFonts w:ascii="Calibri" w:hAnsi="Calibri" w:eastAsia="Calibri" w:cs="Calibri"/>
          <w:color w:val="000000" w:themeColor="text1" w:themeTint="FF" w:themeShade="FF"/>
        </w:rPr>
        <w:t xml:space="preserve">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412DEF"/>
    <w:rsid w:val="00446238"/>
    <w:rsid w:val="00470DB3"/>
    <w:rsid w:val="00533A80"/>
    <w:rsid w:val="00662940"/>
    <w:rsid w:val="006A0DB1"/>
    <w:rsid w:val="0071385F"/>
    <w:rsid w:val="007F4B58"/>
    <w:rsid w:val="00801F7C"/>
    <w:rsid w:val="008F002E"/>
    <w:rsid w:val="008F57E9"/>
    <w:rsid w:val="009743CB"/>
    <w:rsid w:val="009768A6"/>
    <w:rsid w:val="00995E6B"/>
    <w:rsid w:val="009B72F6"/>
    <w:rsid w:val="009F384B"/>
    <w:rsid w:val="00A579D5"/>
    <w:rsid w:val="00B539AC"/>
    <w:rsid w:val="00B65256"/>
    <w:rsid w:val="00D10A92"/>
    <w:rsid w:val="00D1765D"/>
    <w:rsid w:val="00E24785"/>
    <w:rsid w:val="00F10477"/>
    <w:rsid w:val="00F415FF"/>
    <w:rsid w:val="00F444DF"/>
    <w:rsid w:val="00F45FD2"/>
    <w:rsid w:val="00F6488F"/>
    <w:rsid w:val="00F915A6"/>
    <w:rsid w:val="00F97EA9"/>
    <w:rsid w:val="00FD0B8F"/>
    <w:rsid w:val="00FD7A57"/>
    <w:rsid w:val="07DC01A5"/>
    <w:rsid w:val="1B1C6518"/>
    <w:rsid w:val="208A80A7"/>
    <w:rsid w:val="28E6DBF4"/>
    <w:rsid w:val="3F03E9CE"/>
    <w:rsid w:val="4154DF1C"/>
    <w:rsid w:val="41C16A25"/>
    <w:rsid w:val="747E4FC5"/>
    <w:rsid w:val="7791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7E395-4849-4CB8-9C6E-C265563C75D1}">
  <ds:schemaRefs>
    <ds:schemaRef ds:uri="http://schemas.microsoft.com/sharepoint/v3/contenttype/forms"/>
  </ds:schemaRefs>
</ds:datastoreItem>
</file>

<file path=customXml/itemProps2.xml><?xml version="1.0" encoding="utf-8"?>
<ds:datastoreItem xmlns:ds="http://schemas.openxmlformats.org/officeDocument/2006/customXml" ds:itemID="{D0F591DF-BD3E-4A3D-840E-6A7755C540A5}">
  <ds:schemaRefs>
    <ds:schemaRef ds:uri="http://schemas.microsoft.com/office/2006/metadata/properties"/>
    <ds:schemaRef ds:uri="http://schemas.microsoft.com/office/infopath/2007/PartnerControls"/>
    <ds:schemaRef ds:uri="7b7acd3c-006e-4685-a6cc-95a7824377cc"/>
    <ds:schemaRef ds:uri="3cb11c61-f908-4c3f-8e21-d22f12fa9bfa"/>
  </ds:schemaRefs>
</ds:datastoreItem>
</file>

<file path=customXml/itemProps3.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9</revision>
  <dcterms:created xsi:type="dcterms:W3CDTF">2023-11-08T18:24:00.0000000Z</dcterms:created>
  <dcterms:modified xsi:type="dcterms:W3CDTF">2024-01-30T16:31:14.2545792Z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